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4C" w:rsidRPr="003444E5" w:rsidRDefault="0062484C" w:rsidP="003444E5">
      <w:pPr>
        <w:jc w:val="center"/>
        <w:rPr>
          <w:sz w:val="32"/>
          <w:szCs w:val="32"/>
        </w:rPr>
      </w:pPr>
      <w:r w:rsidRPr="003444E5">
        <w:rPr>
          <w:sz w:val="32"/>
          <w:szCs w:val="32"/>
        </w:rPr>
        <w:t xml:space="preserve">East Region </w:t>
      </w:r>
      <w:r w:rsidR="003444E5">
        <w:rPr>
          <w:sz w:val="32"/>
          <w:szCs w:val="32"/>
        </w:rPr>
        <w:t>Netball A</w:t>
      </w:r>
      <w:r w:rsidRPr="003444E5">
        <w:rPr>
          <w:sz w:val="32"/>
          <w:szCs w:val="32"/>
        </w:rPr>
        <w:t>ssociation</w:t>
      </w:r>
    </w:p>
    <w:p w:rsidR="003E03C7" w:rsidRPr="003444E5" w:rsidRDefault="0062484C" w:rsidP="003444E5">
      <w:pPr>
        <w:jc w:val="center"/>
        <w:rPr>
          <w:sz w:val="32"/>
          <w:szCs w:val="32"/>
        </w:rPr>
      </w:pPr>
      <w:r w:rsidRPr="003444E5">
        <w:rPr>
          <w:sz w:val="32"/>
          <w:szCs w:val="32"/>
        </w:rPr>
        <w:t>Annual General Meeting 2016</w:t>
      </w:r>
    </w:p>
    <w:p w:rsidR="0062484C" w:rsidRDefault="0062484C"/>
    <w:p w:rsidR="0062484C" w:rsidRDefault="0062484C">
      <w:r>
        <w:t>Notice is given that the Annual General Meeting of the Association will be held on Saturday 11</w:t>
      </w:r>
      <w:r w:rsidRPr="0062484C">
        <w:rPr>
          <w:vertAlign w:val="superscript"/>
        </w:rPr>
        <w:t>th</w:t>
      </w:r>
      <w:r>
        <w:t xml:space="preserve"> June       2016 at Cambridge Regional College Kings Hedges Road Cambridge starting at 2.00pm.</w:t>
      </w:r>
    </w:p>
    <w:p w:rsidR="0062484C" w:rsidRDefault="0062484C">
      <w:r>
        <w:t xml:space="preserve">Any Voting Member is entitled to submit a proposal to amend the constitution or to propose a member to the Board. Such proposals must be made in writing and seconded by another voting member and sent to the East Office, 1- 12 Old Park Road </w:t>
      </w:r>
      <w:proofErr w:type="gramStart"/>
      <w:r>
        <w:t>Hitch</w:t>
      </w:r>
      <w:r w:rsidR="004C6FDB">
        <w:t>i</w:t>
      </w:r>
      <w:bookmarkStart w:id="0" w:name="_GoBack"/>
      <w:bookmarkEnd w:id="0"/>
      <w:r>
        <w:t>n</w:t>
      </w:r>
      <w:proofErr w:type="gramEnd"/>
      <w:r>
        <w:t xml:space="preserve"> to arrive before the close of business on Wednesday 11</w:t>
      </w:r>
      <w:r w:rsidRPr="0062484C">
        <w:rPr>
          <w:vertAlign w:val="superscript"/>
        </w:rPr>
        <w:t>th</w:t>
      </w:r>
      <w:r>
        <w:t xml:space="preserve"> May 2016.</w:t>
      </w:r>
    </w:p>
    <w:p w:rsidR="0062484C" w:rsidRDefault="0062484C">
      <w:r>
        <w:t>For information Voting Members comprise all clubs paying their first claim affiliation to a county within the East Region; all schools within the East Region who pay the Higher Rate School Affiliation and each County Association.</w:t>
      </w:r>
    </w:p>
    <w:p w:rsidR="0062484C" w:rsidRDefault="0062484C">
      <w:r>
        <w:t xml:space="preserve">All members are welcome to attend but each club and school as defined above will only have one vote. </w:t>
      </w:r>
      <w:r w:rsidR="003444E5">
        <w:t>Persons attending may only cast one vote on proposals.</w:t>
      </w:r>
      <w:r>
        <w:t xml:space="preserve">      </w:t>
      </w:r>
    </w:p>
    <w:sectPr w:rsidR="00624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4C"/>
    <w:rsid w:val="003444E5"/>
    <w:rsid w:val="003E03C7"/>
    <w:rsid w:val="004C6FDB"/>
    <w:rsid w:val="006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507AE-9852-445B-B94E-70907EFE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Pitts</dc:creator>
  <cp:keywords/>
  <dc:description/>
  <cp:lastModifiedBy>Michelle Waters</cp:lastModifiedBy>
  <cp:revision>2</cp:revision>
  <dcterms:created xsi:type="dcterms:W3CDTF">2016-04-07T15:12:00Z</dcterms:created>
  <dcterms:modified xsi:type="dcterms:W3CDTF">2016-04-07T15:12:00Z</dcterms:modified>
</cp:coreProperties>
</file>