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DA" w:rsidRPr="00582DD1" w:rsidRDefault="00EF5ADA" w:rsidP="00EF5ADA">
      <w:pPr>
        <w:spacing w:line="240" w:lineRule="auto"/>
        <w:rPr>
          <w:rFonts w:ascii="Arial" w:hAnsi="Arial" w:cs="Arial"/>
          <w:b/>
          <w:lang w:val="en-US"/>
        </w:rPr>
      </w:pPr>
      <w:r w:rsidRPr="00582DD1">
        <w:rPr>
          <w:rFonts w:ascii="Arial" w:hAnsi="Arial" w:cs="Arial"/>
          <w:b/>
          <w:lang w:val="en-US"/>
        </w:rPr>
        <w:t>Award Criteria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 must be affiliated to England Netball</w:t>
      </w:r>
    </w:p>
    <w:p w:rsidR="001F221C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must be for a minimum of 25 years at County, Regional, National or International level and be outside playing</w:t>
      </w:r>
      <w:r w:rsidR="001F221C">
        <w:rPr>
          <w:rFonts w:ascii="Arial" w:hAnsi="Arial" w:cs="Arial"/>
          <w:lang w:val="en-US"/>
        </w:rPr>
        <w:t xml:space="preserve"> history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can be split to achieve</w:t>
      </w:r>
      <w:r w:rsidR="001F221C">
        <w:rPr>
          <w:rFonts w:ascii="Arial" w:hAnsi="Arial" w:cs="Arial"/>
          <w:lang w:val="en-US"/>
        </w:rPr>
        <w:t xml:space="preserve"> a minimum of 25 years’ service</w:t>
      </w:r>
    </w:p>
    <w:p w:rsidR="00EF5ADA" w:rsidRPr="00EF5ADA" w:rsidRDefault="001F221C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Self-nomination is permitted</w:t>
      </w:r>
    </w:p>
    <w:p w:rsidR="00291EBB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All nominations must be s</w:t>
      </w:r>
      <w:r w:rsidR="001F221C">
        <w:rPr>
          <w:rFonts w:ascii="Arial" w:hAnsi="Arial" w:cs="Arial"/>
          <w:lang w:val="en-US"/>
        </w:rPr>
        <w:t>econded by a County Association</w:t>
      </w:r>
    </w:p>
    <w:p w:rsidR="00582DD1" w:rsidRPr="00EF5ADA" w:rsidRDefault="00582DD1" w:rsidP="00582DD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528"/>
        <w:gridCol w:w="299"/>
        <w:gridCol w:w="1797"/>
        <w:gridCol w:w="1797"/>
        <w:gridCol w:w="1811"/>
      </w:tblGrid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</w:t>
            </w:r>
            <w:r w:rsidR="00D05536" w:rsidRPr="00582DD1">
              <w:rPr>
                <w:rFonts w:ascii="Arial" w:hAnsi="Arial" w:cs="Arial"/>
                <w:sz w:val="18"/>
                <w:lang w:val="en-US"/>
              </w:rPr>
              <w:t>(excluding playing)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582DD1" w:rsidP="00582D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</w:t>
            </w:r>
            <w:r w:rsidR="003D75EA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EF5AD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EF5ADA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Nominator Information</w:t>
            </w:r>
          </w:p>
        </w:tc>
      </w:tr>
      <w:tr w:rsidR="00EF5ADA" w:rsidRPr="00772331" w:rsidTr="00582DD1">
        <w:trPr>
          <w:trHeight w:val="309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984355" w:rsidRPr="00582DD1" w:rsidRDefault="00EF5ADA" w:rsidP="00D055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br w:type="page"/>
            </w:r>
            <w:r w:rsidR="00062E61" w:rsidRPr="00582DD1">
              <w:rPr>
                <w:rFonts w:ascii="Arial" w:hAnsi="Arial" w:cs="Arial"/>
                <w:b/>
                <w:lang w:val="en-US"/>
              </w:rPr>
              <w:t>Netball</w:t>
            </w:r>
            <w:r w:rsidR="00772331" w:rsidRPr="00582DD1">
              <w:rPr>
                <w:rFonts w:ascii="Arial" w:hAnsi="Arial" w:cs="Arial"/>
                <w:b/>
                <w:lang w:val="en-US"/>
              </w:rPr>
              <w:t xml:space="preserve"> Roles</w:t>
            </w:r>
          </w:p>
          <w:p w:rsidR="00EF5ADA" w:rsidRPr="00772331" w:rsidRDefault="00EF5ADA" w:rsidP="00582D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</w:t>
            </w:r>
            <w:r w:rsidR="001F221C">
              <w:rPr>
                <w:rFonts w:ascii="Arial" w:hAnsi="Arial" w:cs="Arial"/>
                <w:lang w:val="en-US"/>
              </w:rPr>
              <w:t>ease ensure these roles are at County, Regional, N</w:t>
            </w:r>
            <w:r>
              <w:rPr>
                <w:rFonts w:ascii="Arial" w:hAnsi="Arial" w:cs="Arial"/>
                <w:lang w:val="en-US"/>
              </w:rPr>
              <w:t>ational</w:t>
            </w:r>
            <w:r w:rsidR="001F221C">
              <w:rPr>
                <w:rFonts w:ascii="Arial" w:hAnsi="Arial" w:cs="Arial"/>
                <w:lang w:val="en-US"/>
              </w:rPr>
              <w:t xml:space="preserve"> and I</w:t>
            </w:r>
            <w:r>
              <w:rPr>
                <w:rFonts w:ascii="Arial" w:hAnsi="Arial" w:cs="Arial"/>
                <w:lang w:val="en-US"/>
              </w:rPr>
              <w:t xml:space="preserve">nternational level and </w:t>
            </w:r>
            <w:r w:rsidRPr="00EF5ADA">
              <w:rPr>
                <w:rFonts w:ascii="Arial" w:hAnsi="Arial" w:cs="Arial"/>
                <w:b/>
                <w:lang w:val="en-US"/>
              </w:rPr>
              <w:t>DO NOT</w:t>
            </w:r>
            <w:r>
              <w:rPr>
                <w:rFonts w:ascii="Arial" w:hAnsi="Arial" w:cs="Arial"/>
                <w:lang w:val="en-US"/>
              </w:rPr>
              <w:t xml:space="preserve"> include club and playing history. All roles will be clarified with the appropriate parties and any discrepancies in the information provided will be deducted accordingly.</w:t>
            </w:r>
          </w:p>
        </w:tc>
      </w:tr>
      <w:tr w:rsidR="00291EBB" w:rsidRPr="00772331" w:rsidTr="00582DD1">
        <w:trPr>
          <w:trHeight w:val="279"/>
        </w:trPr>
        <w:tc>
          <w:tcPr>
            <w:tcW w:w="1784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1827" w:type="dxa"/>
            <w:gridSpan w:val="2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2DD1">
              <w:rPr>
                <w:rFonts w:ascii="Arial" w:hAnsi="Arial" w:cs="Arial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1797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Dates to/f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rom</w:t>
            </w:r>
          </w:p>
        </w:tc>
        <w:tc>
          <w:tcPr>
            <w:tcW w:w="1797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Hours p/week</w:t>
            </w:r>
          </w:p>
        </w:tc>
        <w:tc>
          <w:tcPr>
            <w:tcW w:w="1811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Voluntary (Y/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N)</w:t>
            </w: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/>
    <w:sectPr w:rsidR="00291EBB" w:rsidSect="00582DD1">
      <w:headerReference w:type="default" r:id="rId7"/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B7" w:rsidRDefault="006536B7" w:rsidP="00772331">
      <w:pPr>
        <w:spacing w:after="0" w:line="240" w:lineRule="auto"/>
      </w:pPr>
      <w:r>
        <w:separator/>
      </w:r>
    </w:p>
  </w:endnote>
  <w:endnote w:type="continuationSeparator" w:id="0">
    <w:p w:rsidR="006536B7" w:rsidRDefault="006536B7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1F221C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B7" w:rsidRDefault="006536B7" w:rsidP="00772331">
      <w:pPr>
        <w:spacing w:after="0" w:line="240" w:lineRule="auto"/>
      </w:pPr>
      <w:r>
        <w:separator/>
      </w:r>
    </w:p>
  </w:footnote>
  <w:footnote w:type="continuationSeparator" w:id="0">
    <w:p w:rsidR="006536B7" w:rsidRDefault="006536B7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06" w:rsidRPr="00772331" w:rsidRDefault="007B6A06" w:rsidP="007B6A06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44909B" wp14:editId="0E6C4581">
          <wp:simplePos x="0" y="0"/>
          <wp:positionH relativeFrom="page">
            <wp:posOffset>5593080</wp:posOffset>
          </wp:positionH>
          <wp:positionV relativeFrom="paragraph">
            <wp:posOffset>-2540</wp:posOffset>
          </wp:positionV>
          <wp:extent cx="1229941" cy="59464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Long Service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339"/>
    <w:multiLevelType w:val="hybridMultilevel"/>
    <w:tmpl w:val="E32A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F221C"/>
    <w:rsid w:val="002137CF"/>
    <w:rsid w:val="00291EBB"/>
    <w:rsid w:val="002C2FDB"/>
    <w:rsid w:val="002F1C31"/>
    <w:rsid w:val="00351FBA"/>
    <w:rsid w:val="00396F21"/>
    <w:rsid w:val="003A0F18"/>
    <w:rsid w:val="003D75EA"/>
    <w:rsid w:val="00472B49"/>
    <w:rsid w:val="004E5406"/>
    <w:rsid w:val="005159C0"/>
    <w:rsid w:val="00582DD1"/>
    <w:rsid w:val="005B14C9"/>
    <w:rsid w:val="005C32E6"/>
    <w:rsid w:val="005F3934"/>
    <w:rsid w:val="006536B7"/>
    <w:rsid w:val="006B58BA"/>
    <w:rsid w:val="00722E14"/>
    <w:rsid w:val="00760392"/>
    <w:rsid w:val="00772331"/>
    <w:rsid w:val="007B6A06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7100F"/>
    <w:rsid w:val="00D84482"/>
    <w:rsid w:val="00DD6C94"/>
    <w:rsid w:val="00DF2050"/>
    <w:rsid w:val="00E90A32"/>
    <w:rsid w:val="00EA38D5"/>
    <w:rsid w:val="00EE4490"/>
    <w:rsid w:val="00EF5ADA"/>
    <w:rsid w:val="00F52822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FE717-4BF9-4828-B743-B5FEBD4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Philippa Hicks</cp:lastModifiedBy>
  <cp:revision>2</cp:revision>
  <dcterms:created xsi:type="dcterms:W3CDTF">2017-03-21T10:55:00Z</dcterms:created>
  <dcterms:modified xsi:type="dcterms:W3CDTF">2017-03-21T10:55:00Z</dcterms:modified>
</cp:coreProperties>
</file>